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3"/>
        <w:spacing w:after="0" w:before="0" w:lineRule="auto"/>
        <w:rPr>
          <w:b w:val="1"/>
          <w:bCs w:val="1"/>
          <w:color w:val="073763"/>
        </w:rPr>
      </w:pPr>
      <w:bookmarkStart w:colFirst="0" w:colLast="0" w:name="_nmqy3zdz02tw" w:id="0"/>
      <w:bookmarkEnd w:id="0"/>
      <w:r w:rsidDel="00000000" w:rsidR="00000000" w:rsidRPr="00000000">
        <w:rPr>
          <w:b w:val="1"/>
          <w:bCs w:val="1"/>
          <w:color w:val="073763"/>
          <w:rtl w:val="0"/>
        </w:rPr>
        <w:t xml:space="preserve">IB Visual Arts Feedback Log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Student Name: 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Teacher: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u w:val="single"/>
        </w:rPr>
      </w:pPr>
      <w:r w:rsidDel="00000000" w:rsidR="00000000" w:rsidRPr="00000000">
        <w:rPr>
          <w:rFonts w:ascii="Architects Daughter" w:cs="Architects Daughter" w:eastAsia="Architects Daughter" w:hAnsi="Architects Daughter"/>
          <w:b w:val="1"/>
          <w:bCs w:val="1"/>
          <w:sz w:val="36"/>
          <w:szCs w:val="36"/>
          <w:rtl w:val="0"/>
        </w:rPr>
        <w:t xml:space="preserve">Year 1  (Semester x)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color w:val="ffffff"/>
          <w:sz w:val="24"/>
          <w:szCs w:val="24"/>
          <w:shd w:fill="7f6000" w:val="clear"/>
        </w:rPr>
      </w:pPr>
      <w:r w:rsidDel="00000000" w:rsidR="00000000" w:rsidRPr="00000000">
        <w:rPr>
          <w:b w:val="1"/>
          <w:bCs w:val="1"/>
          <w:color w:val="ffffff"/>
          <w:sz w:val="24"/>
          <w:szCs w:val="24"/>
          <w:shd w:fill="7f6000" w:val="clear"/>
          <w:rtl w:val="0"/>
        </w:rPr>
        <w:t xml:space="preserve">Assessment: Visual Journals / Processes related to the Artmaking-Inquiry Portfolio</w:t>
      </w:r>
    </w:p>
    <w:p w:rsidR="00000000" w:rsidDel="00000000" w:rsidP="00000000" w:rsidRDefault="00000000" w:rsidRPr="00000000" w14:paraId="00000008">
      <w:pPr>
        <w:rPr>
          <w:b w:val="1"/>
          <w:bCs w:val="1"/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70"/>
        <w:gridCol w:w="255"/>
        <w:gridCol w:w="4335"/>
        <w:gridCol w:w="2445"/>
        <w:gridCol w:w="2265"/>
        <w:tblGridChange w:id="0">
          <w:tblGrid>
            <w:gridCol w:w="1170"/>
            <w:gridCol w:w="255"/>
            <w:gridCol w:w="4335"/>
            <w:gridCol w:w="2445"/>
            <w:gridCol w:w="2265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Semester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Strengths</w:t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Areas to Develop</w:t>
            </w:r>
          </w:p>
        </w:tc>
      </w:tr>
      <w:tr>
        <w:trPr>
          <w:cantSplit w:val="0"/>
          <w:trHeight w:val="312.978515625" w:hRule="atLeast"/>
          <w:tblHeader w:val="0"/>
        </w:trPr>
        <w:tc>
          <w:tcPr>
            <w:gridSpan w:val="5"/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Criterion A: Exploration &amp; Experimentation</w:t>
            </w:r>
          </w:p>
        </w:tc>
      </w:tr>
      <w:tr>
        <w:trPr>
          <w:cantSplit w:val="0"/>
          <w:trHeight w:val="366.05934012232643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.438103376336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.438103376336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5"/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Criterion B: Practical Investigation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1edf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Criterion C: Lines of Inquiry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gridSpan w:val="5"/>
            <w:shd w:fill="ffe5e5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Criterion D: Critical Review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4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Citations/Academic Honesty: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Looking Good / Good with some missing links &amp; Info / Inconsistent / Missing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Other Notes: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b w:val="1"/>
                <w:bCs w:val="1"/>
                <w:color w:val="0000ff"/>
              </w:rPr>
            </w:pPr>
            <w:r w:rsidDel="00000000" w:rsidR="00000000" w:rsidRPr="00000000">
              <w:rPr>
                <w:rtl w:val="0"/>
              </w:rPr>
              <w:t xml:space="preserve">Total: ___/___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4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Grade: </w:t>
            </w:r>
          </w:p>
        </w:tc>
      </w:tr>
    </w:tbl>
    <w:p w:rsidR="00000000" w:rsidDel="00000000" w:rsidP="00000000" w:rsidRDefault="00000000" w:rsidRPr="00000000" w14:paraId="0000006A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i w:val="1"/>
          <w:i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Teacher Note 1</w:t>
      </w:r>
      <w:r w:rsidDel="00000000" w:rsidR="00000000" w:rsidRPr="00000000">
        <w:rPr>
          <w:b w:val="1"/>
          <w:bCs w:val="1"/>
          <w:rtl w:val="0"/>
        </w:rPr>
        <w:t xml:space="preserve">:</w:t>
      </w:r>
      <w:r w:rsidDel="00000000" w:rsidR="00000000" w:rsidRPr="00000000">
        <w:rPr>
          <w:i w:val="1"/>
          <w:iCs w:val="1"/>
          <w:rtl w:val="0"/>
        </w:rPr>
        <w:t xml:space="preserve"> It is not necessary or useful to address all criteria every time. Add or delete rows as needed to match the focus and/or quantity of tasks.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rFonts w:ascii="Architects Daughter" w:cs="Architects Daughter" w:eastAsia="Architects Daughter" w:hAnsi="Architects Daughter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Fonts w:ascii="Architects Daughter" w:cs="Architects Daughter" w:eastAsia="Architects Daughter" w:hAnsi="Architects Daughter"/>
          <w:b w:val="1"/>
          <w:bCs w:val="1"/>
          <w:sz w:val="36"/>
          <w:szCs w:val="36"/>
          <w:rtl w:val="0"/>
        </w:rPr>
        <w:t xml:space="preserve">Year 1  (Semester x)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b w:val="1"/>
          <w:bCs w:val="1"/>
          <w:color w:val="ffffff"/>
          <w:sz w:val="24"/>
          <w:szCs w:val="24"/>
          <w:shd w:fill="274e13" w:val="clear"/>
        </w:rPr>
      </w:pPr>
      <w:r w:rsidDel="00000000" w:rsidR="00000000" w:rsidRPr="00000000">
        <w:rPr>
          <w:b w:val="1"/>
          <w:bCs w:val="1"/>
          <w:color w:val="ffffff"/>
          <w:sz w:val="24"/>
          <w:szCs w:val="24"/>
          <w:shd w:fill="274e13" w:val="clear"/>
          <w:rtl w:val="0"/>
        </w:rPr>
        <w:t xml:space="preserve">Assessment for: Artworks (SL &amp; HL)</w:t>
      </w:r>
    </w:p>
    <w:p w:rsidR="00000000" w:rsidDel="00000000" w:rsidP="00000000" w:rsidRDefault="00000000" w:rsidRPr="00000000" w14:paraId="0000006E">
      <w:pPr>
        <w:rPr>
          <w:b w:val="1"/>
          <w:bCs w:val="1"/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70"/>
        <w:gridCol w:w="255"/>
        <w:gridCol w:w="4335"/>
        <w:gridCol w:w="2445"/>
        <w:gridCol w:w="2265"/>
        <w:tblGridChange w:id="0">
          <w:tblGrid>
            <w:gridCol w:w="1170"/>
            <w:gridCol w:w="255"/>
            <w:gridCol w:w="4335"/>
            <w:gridCol w:w="2445"/>
            <w:gridCol w:w="2265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Semester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Strengths</w:t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Areas to Develop</w:t>
            </w:r>
          </w:p>
        </w:tc>
      </w:tr>
      <w:tr>
        <w:trPr>
          <w:cantSplit w:val="0"/>
          <w:trHeight w:val="312.978515625" w:hRule="atLeast"/>
          <w:tblHeader w:val="0"/>
        </w:trPr>
        <w:tc>
          <w:tcPr>
            <w:gridSpan w:val="5"/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Criterion A: Coherence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(consider adapting criteria and assessing after multiple works have been made)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.974609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.438103376336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.438103376336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5"/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Criterion B: Conceptual Realization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8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1edf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Criterion C: Technical Resolution</w:t>
            </w:r>
          </w:p>
        </w:tc>
      </w:tr>
      <w:tr>
        <w:trPr>
          <w:cantSplit w:val="0"/>
          <w:trHeight w:val="353.75144807983924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6.229020670160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.9880454625759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gridSpan w:val="5"/>
            <w:shd w:fill="ffe5e5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Criterion D (HL Only): Understanding of Artistic Context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(may not be useful to assess until later)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B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4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Citations/Academic Honesty: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Looking Good / Good with some missing links &amp; Info / Inconsistent / Missing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Other Notes: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>
                <w:b w:val="1"/>
                <w:bCs w:val="1"/>
                <w:color w:val="0000ff"/>
              </w:rPr>
            </w:pPr>
            <w:r w:rsidDel="00000000" w:rsidR="00000000" w:rsidRPr="00000000">
              <w:rPr>
                <w:rtl w:val="0"/>
              </w:rPr>
              <w:t xml:space="preserve">Total: ___/___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4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Grade: </w:t>
            </w:r>
          </w:p>
        </w:tc>
      </w:tr>
    </w:tbl>
    <w:p w:rsidR="00000000" w:rsidDel="00000000" w:rsidP="00000000" w:rsidRDefault="00000000" w:rsidRPr="00000000" w14:paraId="000000D0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>
          <w:i w:val="1"/>
          <w:i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Teacher Note 2</w:t>
      </w:r>
      <w:r w:rsidDel="00000000" w:rsidR="00000000" w:rsidRPr="00000000">
        <w:rPr>
          <w:b w:val="1"/>
          <w:bCs w:val="1"/>
          <w:rtl w:val="0"/>
        </w:rPr>
        <w:t xml:space="preserve">:</w:t>
      </w:r>
      <w:r w:rsidDel="00000000" w:rsidR="00000000" w:rsidRPr="00000000">
        <w:rPr>
          <w:i w:val="1"/>
          <w:iCs w:val="1"/>
          <w:rtl w:val="0"/>
        </w:rPr>
        <w:t xml:space="preserve"> See text in yellow - these two criteria specifically will be hard to evaluate until the student has developed their body of work. Add or delete rows as needed to match the focus and/or quantity of tasks.</w:t>
      </w:r>
    </w:p>
    <w:p w:rsidR="00000000" w:rsidDel="00000000" w:rsidP="00000000" w:rsidRDefault="00000000" w:rsidRPr="00000000" w14:paraId="000000D2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>
          <w:b w:val="1"/>
          <w:bCs w:val="1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>
          <w:rFonts w:ascii="Architects Daughter" w:cs="Architects Daughter" w:eastAsia="Architects Daughter" w:hAnsi="Architects Daughter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Fonts w:ascii="Architects Daughter" w:cs="Architects Daughter" w:eastAsia="Architects Daughter" w:hAnsi="Architects Daughter"/>
          <w:b w:val="1"/>
          <w:bCs w:val="1"/>
          <w:sz w:val="36"/>
          <w:szCs w:val="36"/>
          <w:rtl w:val="0"/>
        </w:rPr>
        <w:t xml:space="preserve">Year 2 (Semester x)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>
          <w:b w:val="1"/>
          <w:bCs w:val="1"/>
          <w:color w:val="ffffff"/>
          <w:sz w:val="24"/>
          <w:szCs w:val="24"/>
          <w:shd w:fill="351c75" w:val="clear"/>
        </w:rPr>
      </w:pPr>
      <w:r w:rsidDel="00000000" w:rsidR="00000000" w:rsidRPr="00000000">
        <w:rPr>
          <w:b w:val="1"/>
          <w:bCs w:val="1"/>
          <w:color w:val="ffffff"/>
          <w:sz w:val="24"/>
          <w:szCs w:val="24"/>
          <w:shd w:fill="351c75" w:val="clear"/>
          <w:rtl w:val="0"/>
        </w:rPr>
        <w:t xml:space="preserve">Assessment for: Artist Project - HL Only</w:t>
      </w:r>
    </w:p>
    <w:p w:rsidR="00000000" w:rsidDel="00000000" w:rsidP="00000000" w:rsidRDefault="00000000" w:rsidRPr="00000000" w14:paraId="000000D8">
      <w:pPr>
        <w:rPr>
          <w:b w:val="1"/>
          <w:bCs w:val="1"/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70"/>
        <w:gridCol w:w="255"/>
        <w:gridCol w:w="4335"/>
        <w:gridCol w:w="2445"/>
        <w:gridCol w:w="2265"/>
        <w:tblGridChange w:id="0">
          <w:tblGrid>
            <w:gridCol w:w="1170"/>
            <w:gridCol w:w="255"/>
            <w:gridCol w:w="4335"/>
            <w:gridCol w:w="2445"/>
            <w:gridCol w:w="2265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Semester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Strengths</w:t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Areas to Develop</w:t>
            </w:r>
          </w:p>
        </w:tc>
      </w:tr>
      <w:tr>
        <w:trPr>
          <w:cantSplit w:val="0"/>
          <w:trHeight w:val="312.978515625" w:hRule="atLeast"/>
          <w:tblHeader w:val="0"/>
        </w:trPr>
        <w:tc>
          <w:tcPr>
            <w:gridSpan w:val="5"/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Criterion A: Proposal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.974609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E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5"/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Criterion B: Connections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E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1edf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Criterion C: Dialogues</w:t>
            </w:r>
          </w:p>
        </w:tc>
      </w:tr>
      <w:tr>
        <w:trPr>
          <w:cantSplit w:val="0"/>
          <w:trHeight w:val="353.75144807983924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F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gridSpan w:val="5"/>
            <w:shd w:fill="ffe5e5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Criterion D: Curation and Realization in Context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10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gridSpan w:val="5"/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Criterion E: Post-Production Evaluation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10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5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Criterion F: Future Development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11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4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Citations/Academic Honesty: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Looking Good / Good with some missing links &amp; Info / Inconsistent / Missing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Other Notes: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Organization of Evidence:</w:t>
            </w:r>
          </w:p>
          <w:p w:rsidR="00000000" w:rsidDel="00000000" w:rsidP="00000000" w:rsidRDefault="00000000" w:rsidRPr="00000000" w14:paraId="0000011E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Word Counts: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rPr>
                <w:b w:val="1"/>
                <w:bCs w:val="1"/>
                <w:color w:val="0000ff"/>
              </w:rPr>
            </w:pPr>
            <w:r w:rsidDel="00000000" w:rsidR="00000000" w:rsidRPr="00000000">
              <w:rPr>
                <w:rtl w:val="0"/>
              </w:rPr>
              <w:t xml:space="preserve">Total: ___/___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4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Grade: </w:t>
            </w:r>
          </w:p>
        </w:tc>
      </w:tr>
    </w:tbl>
    <w:p w:rsidR="00000000" w:rsidDel="00000000" w:rsidP="00000000" w:rsidRDefault="00000000" w:rsidRPr="00000000" w14:paraId="00000128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rPr>
          <w:i w:val="1"/>
          <w:i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Teacher Note 3</w:t>
      </w:r>
      <w:r w:rsidDel="00000000" w:rsidR="00000000" w:rsidRPr="00000000">
        <w:rPr>
          <w:b w:val="1"/>
          <w:bCs w:val="1"/>
          <w:rtl w:val="0"/>
        </w:rPr>
        <w:t xml:space="preserve">:</w:t>
      </w:r>
      <w:r w:rsidDel="00000000" w:rsidR="00000000" w:rsidRPr="00000000">
        <w:rPr>
          <w:i w:val="1"/>
          <w:iCs w:val="1"/>
          <w:rtl w:val="0"/>
        </w:rPr>
        <w:t xml:space="preserve"> Due to the nature of the Artist Project, your feedback will not be ongoing over the two years. However, you can organize it into one chart, as seen above.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>
          <w:rFonts w:ascii="Architects Daughter" w:cs="Architects Daughter" w:eastAsia="Architects Daughter" w:hAnsi="Architects Daughter"/>
          <w:b w:val="1"/>
          <w:bCs w:val="1"/>
          <w:sz w:val="36"/>
          <w:szCs w:val="36"/>
        </w:rPr>
      </w:pPr>
      <w:r w:rsidDel="00000000" w:rsidR="00000000" w:rsidRPr="00000000">
        <w:rPr>
          <w:rFonts w:ascii="Architects Daughter" w:cs="Architects Daughter" w:eastAsia="Architects Daughter" w:hAnsi="Architects Daughter"/>
          <w:b w:val="1"/>
          <w:bCs w:val="1"/>
          <w:sz w:val="36"/>
          <w:szCs w:val="36"/>
          <w:rtl w:val="0"/>
        </w:rPr>
        <w:t xml:space="preserve">Year 2 (Semester x)</w:t>
      </w:r>
    </w:p>
    <w:p w:rsidR="00000000" w:rsidDel="00000000" w:rsidP="00000000" w:rsidRDefault="00000000" w:rsidRPr="00000000" w14:paraId="0000012B">
      <w:pPr>
        <w:rPr>
          <w:b w:val="1"/>
          <w:bCs w:val="1"/>
          <w:color w:val="ffffff"/>
          <w:sz w:val="24"/>
          <w:szCs w:val="24"/>
          <w:shd w:fill="a61c00" w:val="clear"/>
        </w:rPr>
      </w:pPr>
      <w:r w:rsidDel="00000000" w:rsidR="00000000" w:rsidRPr="00000000">
        <w:rPr>
          <w:b w:val="1"/>
          <w:bCs w:val="1"/>
          <w:color w:val="ffffff"/>
          <w:sz w:val="24"/>
          <w:szCs w:val="24"/>
          <w:shd w:fill="a61c00" w:val="clear"/>
          <w:rtl w:val="0"/>
        </w:rPr>
        <w:t xml:space="preserve">Assessment for: Connections Study - SL Only</w:t>
      </w:r>
    </w:p>
    <w:p w:rsidR="00000000" w:rsidDel="00000000" w:rsidP="00000000" w:rsidRDefault="00000000" w:rsidRPr="00000000" w14:paraId="0000012C">
      <w:pPr>
        <w:rPr>
          <w:b w:val="1"/>
          <w:bCs w:val="1"/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4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70"/>
        <w:gridCol w:w="255"/>
        <w:gridCol w:w="4335"/>
        <w:gridCol w:w="2445"/>
        <w:gridCol w:w="2265"/>
        <w:tblGridChange w:id="0">
          <w:tblGrid>
            <w:gridCol w:w="1170"/>
            <w:gridCol w:w="255"/>
            <w:gridCol w:w="4335"/>
            <w:gridCol w:w="2445"/>
            <w:gridCol w:w="2265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Semester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Strengths</w:t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Areas to Develop</w:t>
            </w:r>
          </w:p>
        </w:tc>
      </w:tr>
      <w:tr>
        <w:trPr>
          <w:cantSplit w:val="0"/>
          <w:trHeight w:val="312.978515625" w:hRule="atLeast"/>
          <w:tblHeader w:val="0"/>
        </w:trPr>
        <w:tc>
          <w:tcPr>
            <w:gridSpan w:val="5"/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Criterion A: Connections with Contexts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.974609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13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3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5"/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Criterion B: Connections with Artworks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14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4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1edf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Criterion C: Investigation of Cultural Significance</w:t>
            </w:r>
          </w:p>
        </w:tc>
      </w:tr>
      <w:tr>
        <w:trPr>
          <w:cantSplit w:val="0"/>
          <w:trHeight w:val="353.75144807983924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14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4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4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Citations/Academic Honesty: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Looking Good / Good with some missing links &amp; Info / Inconsistent / Missing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Other Notes: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Organization of Evidence:</w:t>
            </w:r>
          </w:p>
          <w:p w:rsidR="00000000" w:rsidDel="00000000" w:rsidP="00000000" w:rsidRDefault="00000000" w:rsidRPr="00000000" w14:paraId="0000015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Word Counts:</w:t>
            </w:r>
          </w:p>
          <w:p w:rsidR="00000000" w:rsidDel="00000000" w:rsidP="00000000" w:rsidRDefault="00000000" w:rsidRPr="00000000" w14:paraId="0000015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widowControl w:val="0"/>
              <w:spacing w:line="240" w:lineRule="auto"/>
              <w:rPr>
                <w:b w:val="1"/>
                <w:bCs w:val="1"/>
                <w:color w:val="0000ff"/>
              </w:rPr>
            </w:pPr>
            <w:r w:rsidDel="00000000" w:rsidR="00000000" w:rsidRPr="00000000">
              <w:rPr>
                <w:rtl w:val="0"/>
              </w:rPr>
              <w:t xml:space="preserve">Total: ___/___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4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Grade: </w:t>
            </w:r>
          </w:p>
        </w:tc>
      </w:tr>
    </w:tbl>
    <w:p w:rsidR="00000000" w:rsidDel="00000000" w:rsidP="00000000" w:rsidRDefault="00000000" w:rsidRPr="00000000" w14:paraId="0000015F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rPr>
          <w:i w:val="1"/>
          <w:i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Teacher Note 4</w:t>
      </w:r>
      <w:r w:rsidDel="00000000" w:rsidR="00000000" w:rsidRPr="00000000">
        <w:rPr>
          <w:b w:val="1"/>
          <w:bCs w:val="1"/>
          <w:rtl w:val="0"/>
        </w:rPr>
        <w:t xml:space="preserve">:</w:t>
      </w:r>
      <w:r w:rsidDel="00000000" w:rsidR="00000000" w:rsidRPr="00000000">
        <w:rPr>
          <w:i w:val="1"/>
          <w:iCs w:val="1"/>
          <w:rtl w:val="0"/>
        </w:rPr>
        <w:t xml:space="preserve"> Due to the nature of the SL Connections Study, your feedback will not be ongoing over the two years. However, you can organize it into one chart, as seen above.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Architects Daughter" w:cs="Architects Daughter" w:eastAsia="Architects Daughter" w:hAnsi="Architects Daughter"/>
          <w:b w:val="1"/>
          <w:bCs w:val="1"/>
          <w:sz w:val="36"/>
          <w:szCs w:val="36"/>
          <w:rtl w:val="0"/>
        </w:rPr>
        <w:t xml:space="preserve">Year 2 (Semester x)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rPr>
          <w:b w:val="1"/>
          <w:bCs w:val="1"/>
          <w:color w:val="ffffff"/>
          <w:sz w:val="24"/>
          <w:szCs w:val="24"/>
          <w:shd w:fill="7f6000" w:val="clear"/>
        </w:rPr>
      </w:pPr>
      <w:r w:rsidDel="00000000" w:rsidR="00000000" w:rsidRPr="00000000">
        <w:rPr>
          <w:b w:val="1"/>
          <w:bCs w:val="1"/>
          <w:color w:val="ffffff"/>
          <w:sz w:val="24"/>
          <w:szCs w:val="24"/>
          <w:shd w:fill="7f6000" w:val="clear"/>
          <w:rtl w:val="0"/>
        </w:rPr>
        <w:t xml:space="preserve">Assessment: Visual Journals / Processes related to the Artmaking-Inquiry Portfolio</w:t>
      </w:r>
    </w:p>
    <w:p w:rsidR="00000000" w:rsidDel="00000000" w:rsidP="00000000" w:rsidRDefault="00000000" w:rsidRPr="00000000" w14:paraId="00000163">
      <w:pPr>
        <w:rPr>
          <w:b w:val="1"/>
          <w:bCs w:val="1"/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4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70"/>
        <w:gridCol w:w="255"/>
        <w:gridCol w:w="4335"/>
        <w:gridCol w:w="2445"/>
        <w:gridCol w:w="2265"/>
        <w:tblGridChange w:id="0">
          <w:tblGrid>
            <w:gridCol w:w="1170"/>
            <w:gridCol w:w="255"/>
            <w:gridCol w:w="4335"/>
            <w:gridCol w:w="2445"/>
            <w:gridCol w:w="2265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Semester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Strengths</w:t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Areas to Develop</w:t>
            </w:r>
          </w:p>
        </w:tc>
      </w:tr>
      <w:tr>
        <w:trPr>
          <w:cantSplit w:val="0"/>
          <w:trHeight w:val="312.978515625" w:hRule="atLeast"/>
          <w:tblHeader w:val="0"/>
        </w:trPr>
        <w:tc>
          <w:tcPr>
            <w:gridSpan w:val="5"/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Criterion A: Exploration &amp; Experimentation</w:t>
            </w:r>
          </w:p>
        </w:tc>
      </w:tr>
      <w:tr>
        <w:trPr>
          <w:cantSplit w:val="0"/>
          <w:trHeight w:val="366.05934012232643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17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.438103376336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.438103376336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5"/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Criterion B: Practical Investigation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18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8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1edf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Criterion C: Lines of Inquiry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19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9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gridSpan w:val="5"/>
            <w:shd w:fill="ffe5e5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Criterion D: Critical Review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1A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A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4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Citations/Academic Honesty: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Looking Good / Good with some missing links &amp; Info / Inconsistent / Missing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Other Notes: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widowControl w:val="0"/>
              <w:spacing w:line="240" w:lineRule="auto"/>
              <w:rPr>
                <w:b w:val="1"/>
                <w:bCs w:val="1"/>
                <w:color w:val="0000ff"/>
              </w:rPr>
            </w:pPr>
            <w:r w:rsidDel="00000000" w:rsidR="00000000" w:rsidRPr="00000000">
              <w:rPr>
                <w:rtl w:val="0"/>
              </w:rPr>
              <w:t xml:space="preserve">Total: ___/___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4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Grade: </w:t>
            </w:r>
          </w:p>
        </w:tc>
      </w:tr>
    </w:tbl>
    <w:p w:rsidR="00000000" w:rsidDel="00000000" w:rsidP="00000000" w:rsidRDefault="00000000" w:rsidRPr="00000000" w14:paraId="000001C5">
      <w:pPr>
        <w:rPr>
          <w:i w:val="1"/>
          <w:i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rPr>
          <w:rFonts w:ascii="Architects Daughter" w:cs="Architects Daughter" w:eastAsia="Architects Daughter" w:hAnsi="Architects Daughter"/>
          <w:b w:val="1"/>
          <w:bCs w:val="1"/>
          <w:sz w:val="36"/>
          <w:szCs w:val="36"/>
        </w:rPr>
      </w:pPr>
      <w:r w:rsidDel="00000000" w:rsidR="00000000" w:rsidRPr="00000000">
        <w:rPr>
          <w:rFonts w:ascii="Architects Daughter" w:cs="Architects Daughter" w:eastAsia="Architects Daughter" w:hAnsi="Architects Daughter"/>
          <w:b w:val="1"/>
          <w:bCs w:val="1"/>
          <w:sz w:val="36"/>
          <w:szCs w:val="36"/>
          <w:rtl w:val="0"/>
        </w:rPr>
        <w:t xml:space="preserve">Year 2 (Semester x)</w:t>
      </w:r>
    </w:p>
    <w:p w:rsidR="00000000" w:rsidDel="00000000" w:rsidP="00000000" w:rsidRDefault="00000000" w:rsidRPr="00000000" w14:paraId="000001C7">
      <w:pPr>
        <w:rPr>
          <w:b w:val="1"/>
          <w:bCs w:val="1"/>
          <w:color w:val="ffffff"/>
          <w:sz w:val="24"/>
          <w:szCs w:val="24"/>
          <w:shd w:fill="274e13" w:val="clear"/>
        </w:rPr>
      </w:pPr>
      <w:r w:rsidDel="00000000" w:rsidR="00000000" w:rsidRPr="00000000">
        <w:rPr>
          <w:b w:val="1"/>
          <w:bCs w:val="1"/>
          <w:color w:val="ffffff"/>
          <w:sz w:val="24"/>
          <w:szCs w:val="24"/>
          <w:shd w:fill="274e13" w:val="clear"/>
          <w:rtl w:val="0"/>
        </w:rPr>
        <w:t xml:space="preserve">Assessment for: Artworks (SL &amp; HL)</w:t>
      </w:r>
    </w:p>
    <w:p w:rsidR="00000000" w:rsidDel="00000000" w:rsidP="00000000" w:rsidRDefault="00000000" w:rsidRPr="00000000" w14:paraId="000001C8">
      <w:pPr>
        <w:rPr>
          <w:b w:val="1"/>
          <w:bCs w:val="1"/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4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70"/>
        <w:gridCol w:w="255"/>
        <w:gridCol w:w="4335"/>
        <w:gridCol w:w="2445"/>
        <w:gridCol w:w="2265"/>
        <w:tblGridChange w:id="0">
          <w:tblGrid>
            <w:gridCol w:w="1170"/>
            <w:gridCol w:w="255"/>
            <w:gridCol w:w="4335"/>
            <w:gridCol w:w="2445"/>
            <w:gridCol w:w="2265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Semester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Strengths</w:t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Areas to Develop</w:t>
            </w:r>
          </w:p>
        </w:tc>
      </w:tr>
      <w:tr>
        <w:trPr>
          <w:cantSplit w:val="0"/>
          <w:trHeight w:val="312.978515625" w:hRule="atLeast"/>
          <w:tblHeader w:val="0"/>
        </w:trPr>
        <w:tc>
          <w:tcPr>
            <w:gridSpan w:val="5"/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Criterion A: Coherence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(consider adapting criteria and assessing after multiple works have been made)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.974609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1D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D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.438103376336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.438103376336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5"/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Criterion B: Conceptual Realization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1E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E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1edf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Criterion C: Technical Resolution</w:t>
            </w:r>
          </w:p>
        </w:tc>
      </w:tr>
      <w:tr>
        <w:trPr>
          <w:cantSplit w:val="0"/>
          <w:trHeight w:val="353.75144807983924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1F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F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6.229020670160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.9880454625759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gridSpan w:val="5"/>
            <w:shd w:fill="ffe5e5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widowControl w:val="0"/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Criterion D (HL Only): Understanding of Artistic Context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(may not be useful to assess until later)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21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1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4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Citations/Academic Honesty: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Looking Good / Good with some missing links &amp; Info / Inconsistent / Missing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Other Notes: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widowControl w:val="0"/>
              <w:spacing w:line="240" w:lineRule="auto"/>
              <w:rPr>
                <w:b w:val="1"/>
                <w:bCs w:val="1"/>
                <w:color w:val="0000ff"/>
              </w:rPr>
            </w:pPr>
            <w:r w:rsidDel="00000000" w:rsidR="00000000" w:rsidRPr="00000000">
              <w:rPr>
                <w:rtl w:val="0"/>
              </w:rPr>
              <w:t xml:space="preserve">Total: ___/___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4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Grade: </w:t>
            </w:r>
          </w:p>
        </w:tc>
      </w:tr>
    </w:tbl>
    <w:p w:rsidR="00000000" w:rsidDel="00000000" w:rsidP="00000000" w:rsidRDefault="00000000" w:rsidRPr="00000000" w14:paraId="0000022A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720" w:top="144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chitects Daughter">
    <w:embedRegular w:fontKey="{00000000-0000-0000-0000-000000000000}" r:id="rId1" w:subsetted="0"/>
  </w:font>
  <w:font w:name="Edu AU VIC WA NT Hand">
    <w:embedRegular w:fontKey="{00000000-0000-0000-0000-000000000000}" r:id="rId2" w:subsetted="0"/>
    <w:embedBold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C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B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1125863" cy="220277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25863" cy="22027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chitectsDaughter-regular.ttf"/><Relationship Id="rId2" Type="http://schemas.openxmlformats.org/officeDocument/2006/relationships/font" Target="fonts/EduAUVICWANTHand-regular.ttf"/><Relationship Id="rId3" Type="http://schemas.openxmlformats.org/officeDocument/2006/relationships/font" Target="fonts/EduAUVICWANTHand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